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CB" w:rsidRDefault="005E3ECB" w:rsidP="005E3ECB">
      <w:pPr>
        <w:jc w:val="center"/>
        <w:rPr>
          <w:b/>
        </w:rPr>
      </w:pPr>
      <w:r>
        <w:rPr>
          <w:b/>
        </w:rPr>
        <w:t>Managing Up Checklist</w:t>
      </w:r>
    </w:p>
    <w:p w:rsidR="00F9683F" w:rsidRDefault="005E3ECB">
      <w:r>
        <w:t xml:space="preserve">Mentees can </w:t>
      </w:r>
      <w:r>
        <w:rPr>
          <w:rStyle w:val="Emphasis"/>
        </w:rPr>
        <w:t>manage up</w:t>
      </w:r>
      <w:r>
        <w:t xml:space="preserve"> their workload and project management responsibilities using the following checklist developed by Judy </w:t>
      </w:r>
      <w:proofErr w:type="spellStart"/>
      <w:r>
        <w:t>Zerzan</w:t>
      </w:r>
      <w:proofErr w:type="spellEnd"/>
      <w:r>
        <w:t>, MD, MPH</w:t>
      </w:r>
      <w:r w:rsidR="00820A76">
        <w:t>.</w:t>
      </w:r>
      <w:r w:rsidR="00F9683F">
        <w:t xml:space="preserve"> </w:t>
      </w:r>
    </w:p>
    <w:p w:rsidR="005E3ECB" w:rsidRDefault="00F9683F">
      <w:pPr>
        <w:rPr>
          <w:b/>
        </w:rPr>
      </w:pPr>
      <w:r>
        <w:t xml:space="preserve">Use this checklist over the course of your mentoring individually, or in direct collaboration with your mentor. Remember, those no pressure to complete every </w:t>
      </w:r>
      <w:r w:rsidR="00AD2A2F">
        <w:t>checkbox</w:t>
      </w:r>
      <w:bookmarkStart w:id="0" w:name="_GoBack"/>
      <w:bookmarkEnd w:id="0"/>
      <w:r>
        <w:t xml:space="preserve"> – focus on what matters most to your mentorship!</w:t>
      </w:r>
    </w:p>
    <w:p w:rsidR="00F9683F" w:rsidRDefault="00F9683F">
      <w:pPr>
        <w:rPr>
          <w:b/>
        </w:rPr>
      </w:pPr>
    </w:p>
    <w:p w:rsidR="00F5754A" w:rsidRDefault="003D4260">
      <w:r>
        <w:rPr>
          <w:b/>
        </w:rPr>
        <w:t>Step 1:</w:t>
      </w:r>
      <w:r w:rsidR="005E3ECB">
        <w:rPr>
          <w:b/>
        </w:rPr>
        <w:t xml:space="preserve"> Getting Ready</w:t>
      </w:r>
    </w:p>
    <w:p w:rsidR="00F5754A" w:rsidRDefault="00980BA4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-1543973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E3ECB">
        <w:rPr>
          <w:rFonts w:ascii="MS Gothic" w:eastAsia="MS Gothic" w:hAnsi="MS Gothic" w:hint="eastAsia"/>
        </w:rPr>
        <w:t xml:space="preserve"> </w:t>
      </w:r>
      <w:r w:rsidR="005E3ECB" w:rsidRPr="005E3ECB">
        <w:rPr>
          <w:rFonts w:asciiTheme="minorHAnsi" w:eastAsia="MS Gothic" w:hAnsiTheme="minorHAnsi" w:cstheme="minorHAnsi"/>
        </w:rPr>
        <w:t>Clarify your values</w:t>
      </w:r>
    </w:p>
    <w:p w:rsidR="005E3ECB" w:rsidRDefault="00980BA4" w:rsidP="005E3ECB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1369493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E3ECB">
        <w:rPr>
          <w:rFonts w:ascii="MS Gothic" w:eastAsia="MS Gothic" w:hAnsi="MS Gothic" w:hint="eastAsia"/>
        </w:rPr>
        <w:t xml:space="preserve"> </w:t>
      </w:r>
      <w:r w:rsidR="005E3ECB">
        <w:rPr>
          <w:rFonts w:asciiTheme="minorHAnsi" w:eastAsia="MS Gothic" w:hAnsiTheme="minorHAnsi" w:cstheme="minorHAnsi"/>
        </w:rPr>
        <w:t>Identify your work style and habits</w:t>
      </w:r>
    </w:p>
    <w:p w:rsidR="005E3ECB" w:rsidRPr="005E3ECB" w:rsidRDefault="00980BA4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1909263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A2F">
            <w:rPr>
              <w:rFonts w:ascii="MS Gothic" w:eastAsia="MS Gothic" w:hAnsi="MS Gothic" w:hint="eastAsia"/>
            </w:rPr>
            <w:t>☐</w:t>
          </w:r>
        </w:sdtContent>
      </w:sdt>
      <w:r w:rsidR="005E3ECB">
        <w:rPr>
          <w:rFonts w:ascii="MS Gothic" w:eastAsia="MS Gothic" w:hAnsi="MS Gothic" w:hint="eastAsia"/>
        </w:rPr>
        <w:t xml:space="preserve"> </w:t>
      </w:r>
      <w:r w:rsidR="005E3ECB">
        <w:rPr>
          <w:rFonts w:asciiTheme="minorHAnsi" w:eastAsia="MS Gothic" w:hAnsiTheme="minorHAnsi" w:cstheme="minorHAnsi"/>
        </w:rPr>
        <w:t>Identify knowledge and skill gaps (personal, professional development, skill development, public health-specific interests)</w:t>
      </w:r>
    </w:p>
    <w:p w:rsidR="002A72C5" w:rsidRDefault="002A72C5">
      <w:pPr>
        <w:rPr>
          <w:rFonts w:asciiTheme="minorHAnsi" w:eastAsia="MS Gothic" w:hAnsiTheme="minorHAnsi" w:cstheme="minorHAnsi"/>
          <w:b/>
          <w:i/>
        </w:rPr>
      </w:pPr>
    </w:p>
    <w:p w:rsidR="005E3ECB" w:rsidRPr="005E3ECB" w:rsidRDefault="00341628">
      <w:pPr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  <w:b/>
          <w:i/>
        </w:rPr>
        <w:t>N</w:t>
      </w:r>
      <w:r w:rsidR="005E3ECB" w:rsidRPr="005E3ECB">
        <w:rPr>
          <w:rFonts w:asciiTheme="minorHAnsi" w:eastAsia="MS Gothic" w:hAnsiTheme="minorHAnsi" w:cstheme="minorHAnsi"/>
          <w:b/>
          <w:i/>
        </w:rPr>
        <w:t>otes</w:t>
      </w:r>
      <w:r w:rsidR="005E3ECB" w:rsidRPr="005E3ECB">
        <w:rPr>
          <w:rFonts w:asciiTheme="minorHAnsi" w:eastAsia="MS Gothic" w:hAnsiTheme="minorHAnsi" w:cstheme="minorHAnsi"/>
        </w:rPr>
        <w:t xml:space="preserve">: 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E3ECB" w:rsidTr="0048727A">
        <w:trPr>
          <w:trHeight w:val="1133"/>
        </w:trPr>
        <w:tc>
          <w:tcPr>
            <w:tcW w:w="9350" w:type="dxa"/>
          </w:tcPr>
          <w:p w:rsidR="005E3ECB" w:rsidRDefault="005E3ECB" w:rsidP="0048727A"/>
        </w:tc>
      </w:tr>
    </w:tbl>
    <w:p w:rsidR="005E3ECB" w:rsidRDefault="005E3ECB">
      <w:pPr>
        <w:rPr>
          <w:b/>
        </w:rPr>
      </w:pPr>
    </w:p>
    <w:p w:rsidR="0054412D" w:rsidRDefault="0054412D">
      <w:pPr>
        <w:rPr>
          <w:b/>
        </w:rPr>
      </w:pPr>
    </w:p>
    <w:p w:rsidR="00F5754A" w:rsidRPr="005E3ECB" w:rsidRDefault="005E3ECB">
      <w:pPr>
        <w:rPr>
          <w:b/>
        </w:rPr>
      </w:pPr>
      <w:r w:rsidRPr="005E3ECB">
        <w:rPr>
          <w:b/>
        </w:rPr>
        <w:t>Step 2: Finding a Mentor (or Two)</w:t>
      </w:r>
    </w:p>
    <w:p w:rsidR="005E3ECB" w:rsidRDefault="00980BA4" w:rsidP="005E3ECB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-335847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E3ECB">
        <w:rPr>
          <w:rFonts w:ascii="MS Gothic" w:eastAsia="MS Gothic" w:hAnsi="MS Gothic" w:hint="eastAsia"/>
        </w:rPr>
        <w:t xml:space="preserve"> </w:t>
      </w:r>
      <w:r w:rsidR="005E3ECB">
        <w:rPr>
          <w:rFonts w:asciiTheme="minorHAnsi" w:eastAsia="MS Gothic" w:hAnsiTheme="minorHAnsi" w:cstheme="minorHAnsi"/>
        </w:rPr>
        <w:t>Meet with people I know</w:t>
      </w:r>
    </w:p>
    <w:p w:rsidR="005E3ECB" w:rsidRDefault="00980BA4" w:rsidP="005E3ECB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1170449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E3ECB">
        <w:rPr>
          <w:rFonts w:ascii="MS Gothic" w:eastAsia="MS Gothic" w:hAnsi="MS Gothic" w:hint="eastAsia"/>
        </w:rPr>
        <w:t xml:space="preserve"> </w:t>
      </w:r>
      <w:r w:rsidR="005E3ECB">
        <w:rPr>
          <w:rFonts w:asciiTheme="minorHAnsi" w:eastAsia="MS Gothic" w:hAnsiTheme="minorHAnsi" w:cstheme="minorHAnsi"/>
        </w:rPr>
        <w:t>Get recommendations</w:t>
      </w:r>
    </w:p>
    <w:p w:rsidR="005E3ECB" w:rsidRDefault="00980BA4" w:rsidP="005E3ECB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54873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E3ECB">
        <w:rPr>
          <w:rFonts w:ascii="MS Gothic" w:eastAsia="MS Gothic" w:hAnsi="MS Gothic" w:hint="eastAsia"/>
        </w:rPr>
        <w:t xml:space="preserve"> </w:t>
      </w:r>
      <w:r w:rsidR="005E3ECB">
        <w:rPr>
          <w:rFonts w:asciiTheme="minorHAnsi" w:eastAsia="MS Gothic" w:hAnsiTheme="minorHAnsi" w:cstheme="minorHAnsi"/>
        </w:rPr>
        <w:t>Ask the people I meet with who else they recommend</w:t>
      </w:r>
    </w:p>
    <w:p w:rsidR="005E3ECB" w:rsidRDefault="00980BA4" w:rsidP="005E3ECB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53973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E3ECB">
        <w:rPr>
          <w:rFonts w:ascii="MS Gothic" w:eastAsia="MS Gothic" w:hAnsi="MS Gothic" w:hint="eastAsia"/>
        </w:rPr>
        <w:t xml:space="preserve"> </w:t>
      </w:r>
      <w:r w:rsidR="005E3ECB">
        <w:rPr>
          <w:rFonts w:asciiTheme="minorHAnsi" w:eastAsia="MS Gothic" w:hAnsiTheme="minorHAnsi" w:cstheme="minorHAnsi"/>
        </w:rPr>
        <w:t>Be persistent in seeking out one or more mentors</w:t>
      </w:r>
    </w:p>
    <w:p w:rsidR="005E3ECB" w:rsidRPr="005E3ECB" w:rsidRDefault="00980BA4" w:rsidP="005E3ECB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169140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E3ECB">
        <w:rPr>
          <w:rFonts w:ascii="MS Gothic" w:eastAsia="MS Gothic" w:hAnsi="MS Gothic" w:hint="eastAsia"/>
        </w:rPr>
        <w:t xml:space="preserve"> </w:t>
      </w:r>
      <w:r w:rsidR="005E3ECB">
        <w:rPr>
          <w:rFonts w:asciiTheme="minorHAnsi" w:eastAsia="MS Gothic" w:hAnsiTheme="minorHAnsi" w:cstheme="minorHAnsi"/>
        </w:rPr>
        <w:t>Find multiple mentors, both junior and senior people</w:t>
      </w:r>
    </w:p>
    <w:p w:rsidR="002A72C5" w:rsidRDefault="002A72C5" w:rsidP="005E3ECB">
      <w:pPr>
        <w:rPr>
          <w:rFonts w:asciiTheme="minorHAnsi" w:eastAsia="MS Gothic" w:hAnsiTheme="minorHAnsi" w:cstheme="minorHAnsi"/>
          <w:b/>
          <w:i/>
        </w:rPr>
      </w:pPr>
    </w:p>
    <w:p w:rsidR="005E3ECB" w:rsidRPr="005E3ECB" w:rsidRDefault="00341628" w:rsidP="005E3ECB">
      <w:pPr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  <w:b/>
          <w:i/>
        </w:rPr>
        <w:t>N</w:t>
      </w:r>
      <w:r w:rsidR="005E3ECB" w:rsidRPr="005E3ECB">
        <w:rPr>
          <w:rFonts w:asciiTheme="minorHAnsi" w:eastAsia="MS Gothic" w:hAnsiTheme="minorHAnsi" w:cstheme="minorHAnsi"/>
          <w:b/>
          <w:i/>
        </w:rPr>
        <w:t>otes</w:t>
      </w:r>
      <w:r w:rsidR="005E3ECB" w:rsidRPr="005E3ECB">
        <w:rPr>
          <w:rFonts w:asciiTheme="minorHAnsi" w:eastAsia="MS Gothic" w:hAnsiTheme="minorHAnsi" w:cstheme="minorHAnsi"/>
        </w:rPr>
        <w:t xml:space="preserve">: 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E3ECB" w:rsidTr="0048727A">
        <w:trPr>
          <w:trHeight w:val="1133"/>
        </w:trPr>
        <w:tc>
          <w:tcPr>
            <w:tcW w:w="9350" w:type="dxa"/>
          </w:tcPr>
          <w:p w:rsidR="005E3ECB" w:rsidRDefault="005E3ECB" w:rsidP="0048727A"/>
        </w:tc>
      </w:tr>
    </w:tbl>
    <w:p w:rsidR="00FA2138" w:rsidRDefault="00FA2138">
      <w:pPr>
        <w:rPr>
          <w:b/>
        </w:rPr>
      </w:pPr>
      <w:r>
        <w:rPr>
          <w:b/>
        </w:rPr>
        <w:br w:type="page"/>
      </w:r>
    </w:p>
    <w:p w:rsidR="005E3ECB" w:rsidRPr="00FA2138" w:rsidRDefault="005E3ECB">
      <w:pPr>
        <w:rPr>
          <w:b/>
        </w:rPr>
      </w:pPr>
      <w:r w:rsidRPr="00FA2138">
        <w:rPr>
          <w:b/>
        </w:rPr>
        <w:lastRenderedPageBreak/>
        <w:t>Step 3: Determining Your Match</w:t>
      </w:r>
    </w:p>
    <w:p w:rsidR="00FA2138" w:rsidRPr="00FA2138" w:rsidRDefault="00FA2138" w:rsidP="00FA2138">
      <w:pPr>
        <w:ind w:left="720"/>
        <w:rPr>
          <w:i/>
        </w:rPr>
      </w:pPr>
      <w:r w:rsidRPr="00FA2138">
        <w:rPr>
          <w:i/>
        </w:rPr>
        <w:t>The mentor(s)</w:t>
      </w:r>
      <w:r w:rsidR="00980BA4">
        <w:rPr>
          <w:i/>
        </w:rPr>
        <w:t xml:space="preserve"> that</w:t>
      </w:r>
      <w:r w:rsidRPr="00FA2138">
        <w:rPr>
          <w:i/>
        </w:rPr>
        <w:t xml:space="preserve"> I have met with…</w:t>
      </w:r>
    </w:p>
    <w:p w:rsidR="00FA2138" w:rsidRDefault="00980BA4" w:rsidP="00FA2138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70675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2138">
        <w:rPr>
          <w:rFonts w:ascii="MS Gothic" w:eastAsia="MS Gothic" w:hAnsi="MS Gothic" w:hint="eastAsia"/>
        </w:rPr>
        <w:t xml:space="preserve"> </w:t>
      </w:r>
      <w:r w:rsidR="00FA2138">
        <w:rPr>
          <w:rFonts w:asciiTheme="minorHAnsi" w:eastAsia="MS Gothic" w:hAnsiTheme="minorHAnsi" w:cstheme="minorHAnsi"/>
        </w:rPr>
        <w:t>Provide me with psychosocial support and understand (or are willing to learn about) multicultural perspectives</w:t>
      </w:r>
    </w:p>
    <w:p w:rsidR="00FA2138" w:rsidRDefault="00980BA4" w:rsidP="00FA2138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-19492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2138">
        <w:rPr>
          <w:rFonts w:ascii="MS Gothic" w:eastAsia="MS Gothic" w:hAnsi="MS Gothic" w:hint="eastAsia"/>
        </w:rPr>
        <w:t xml:space="preserve"> </w:t>
      </w:r>
      <w:r w:rsidR="00FA2138">
        <w:rPr>
          <w:rFonts w:asciiTheme="minorHAnsi" w:eastAsia="MS Gothic" w:hAnsiTheme="minorHAnsi" w:cstheme="minorHAnsi"/>
        </w:rPr>
        <w:t>Is available and accessible</w:t>
      </w:r>
    </w:p>
    <w:p w:rsidR="00FA2138" w:rsidRDefault="00980BA4" w:rsidP="00FA2138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132230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2138">
        <w:rPr>
          <w:rFonts w:ascii="MS Gothic" w:eastAsia="MS Gothic" w:hAnsi="MS Gothic" w:hint="eastAsia"/>
        </w:rPr>
        <w:t xml:space="preserve"> </w:t>
      </w:r>
      <w:r w:rsidR="00FA2138">
        <w:rPr>
          <w:rFonts w:asciiTheme="minorHAnsi" w:eastAsia="MS Gothic" w:hAnsiTheme="minorHAnsi" w:cstheme="minorHAnsi"/>
        </w:rPr>
        <w:t>Provide opportunities and encourage me to take risks</w:t>
      </w:r>
    </w:p>
    <w:p w:rsidR="00FA2138" w:rsidRDefault="00980BA4" w:rsidP="00FA2138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792024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2138">
        <w:rPr>
          <w:rFonts w:ascii="MS Gothic" w:eastAsia="MS Gothic" w:hAnsi="MS Gothic" w:hint="eastAsia"/>
        </w:rPr>
        <w:t xml:space="preserve"> </w:t>
      </w:r>
      <w:r w:rsidR="00FA2138">
        <w:rPr>
          <w:rFonts w:asciiTheme="minorHAnsi" w:eastAsia="MS Gothic" w:hAnsiTheme="minorHAnsi" w:cstheme="minorHAnsi"/>
        </w:rPr>
        <w:t>Helps me develop my own agenda</w:t>
      </w:r>
    </w:p>
    <w:p w:rsidR="00FA2138" w:rsidRDefault="00980BA4" w:rsidP="00FA2138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1346448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2138">
        <w:rPr>
          <w:rFonts w:ascii="MS Gothic" w:eastAsia="MS Gothic" w:hAnsi="MS Gothic" w:hint="eastAsia"/>
        </w:rPr>
        <w:t xml:space="preserve"> </w:t>
      </w:r>
      <w:r w:rsidR="00FA2138">
        <w:rPr>
          <w:rFonts w:asciiTheme="minorHAnsi" w:eastAsia="MS Gothic" w:hAnsiTheme="minorHAnsi" w:cstheme="minorHAnsi"/>
        </w:rPr>
        <w:t>Has prior mentoring experience</w:t>
      </w:r>
    </w:p>
    <w:p w:rsidR="002A72C5" w:rsidRDefault="002A72C5" w:rsidP="00FA2138">
      <w:pPr>
        <w:rPr>
          <w:rFonts w:asciiTheme="minorHAnsi" w:eastAsia="MS Gothic" w:hAnsiTheme="minorHAnsi" w:cstheme="minorHAnsi"/>
          <w:b/>
          <w:i/>
        </w:rPr>
      </w:pPr>
    </w:p>
    <w:p w:rsidR="00FA2138" w:rsidRPr="005E3ECB" w:rsidRDefault="00341628" w:rsidP="00FA2138">
      <w:pPr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  <w:b/>
          <w:i/>
        </w:rPr>
        <w:t>N</w:t>
      </w:r>
      <w:r w:rsidR="00FA2138" w:rsidRPr="005E3ECB">
        <w:rPr>
          <w:rFonts w:asciiTheme="minorHAnsi" w:eastAsia="MS Gothic" w:hAnsiTheme="minorHAnsi" w:cstheme="minorHAnsi"/>
          <w:b/>
          <w:i/>
        </w:rPr>
        <w:t>otes</w:t>
      </w:r>
      <w:r w:rsidR="00FA2138" w:rsidRPr="005E3ECB">
        <w:rPr>
          <w:rFonts w:asciiTheme="minorHAnsi" w:eastAsia="MS Gothic" w:hAnsiTheme="minorHAnsi" w:cstheme="minorHAnsi"/>
        </w:rPr>
        <w:t xml:space="preserve">: 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A2138" w:rsidTr="0048727A">
        <w:trPr>
          <w:trHeight w:val="1133"/>
        </w:trPr>
        <w:tc>
          <w:tcPr>
            <w:tcW w:w="9350" w:type="dxa"/>
          </w:tcPr>
          <w:p w:rsidR="00FA2138" w:rsidRDefault="00FA2138" w:rsidP="0048727A"/>
        </w:tc>
      </w:tr>
    </w:tbl>
    <w:p w:rsidR="00FA2138" w:rsidRDefault="00FA2138" w:rsidP="00FA2138">
      <w:pPr>
        <w:rPr>
          <w:rFonts w:asciiTheme="minorHAnsi" w:eastAsia="MS Gothic" w:hAnsiTheme="minorHAnsi" w:cstheme="minorHAnsi"/>
        </w:rPr>
      </w:pPr>
    </w:p>
    <w:p w:rsidR="0054412D" w:rsidRDefault="0054412D">
      <w:pPr>
        <w:rPr>
          <w:rFonts w:asciiTheme="minorHAnsi" w:eastAsia="MS Gothic" w:hAnsiTheme="minorHAnsi" w:cstheme="minorHAnsi"/>
          <w:b/>
        </w:rPr>
      </w:pPr>
    </w:p>
    <w:p w:rsidR="00F5754A" w:rsidRPr="00FA2138" w:rsidRDefault="00FA2138">
      <w:pPr>
        <w:rPr>
          <w:rFonts w:asciiTheme="minorHAnsi" w:eastAsia="MS Gothic" w:hAnsiTheme="minorHAnsi" w:cstheme="minorHAnsi"/>
          <w:b/>
        </w:rPr>
      </w:pPr>
      <w:r w:rsidRPr="00FA2138">
        <w:rPr>
          <w:rFonts w:asciiTheme="minorHAnsi" w:eastAsia="MS Gothic" w:hAnsiTheme="minorHAnsi" w:cstheme="minorHAnsi"/>
          <w:b/>
        </w:rPr>
        <w:t>Step 4: Meeting for the First Time</w:t>
      </w:r>
    </w:p>
    <w:p w:rsidR="00FA2138" w:rsidRDefault="00980BA4" w:rsidP="00FA2138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-135496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2138">
        <w:rPr>
          <w:rFonts w:ascii="MS Gothic" w:eastAsia="MS Gothic" w:hAnsi="MS Gothic" w:hint="eastAsia"/>
        </w:rPr>
        <w:t xml:space="preserve"> </w:t>
      </w:r>
      <w:r w:rsidR="00FA2138">
        <w:rPr>
          <w:rFonts w:asciiTheme="minorHAnsi" w:eastAsia="MS Gothic" w:hAnsiTheme="minorHAnsi" w:cstheme="minorHAnsi"/>
        </w:rPr>
        <w:t>Tell my mentor how he/she/they have already helped me</w:t>
      </w:r>
    </w:p>
    <w:p w:rsidR="00FA2138" w:rsidRDefault="00980BA4" w:rsidP="00FA2138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1158804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2138">
        <w:rPr>
          <w:rFonts w:ascii="MS Gothic" w:eastAsia="MS Gothic" w:hAnsi="MS Gothic" w:hint="eastAsia"/>
        </w:rPr>
        <w:t xml:space="preserve"> </w:t>
      </w:r>
      <w:r w:rsidR="00FA2138">
        <w:rPr>
          <w:rFonts w:asciiTheme="minorHAnsi" w:eastAsia="MS Gothic" w:hAnsiTheme="minorHAnsi" w:cstheme="minorHAnsi"/>
        </w:rPr>
        <w:t>Share my background, values, and needs</w:t>
      </w:r>
    </w:p>
    <w:p w:rsidR="00FA2138" w:rsidRDefault="00980BA4" w:rsidP="00FA2138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146061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2138">
        <w:rPr>
          <w:rFonts w:ascii="MS Gothic" w:eastAsia="MS Gothic" w:hAnsi="MS Gothic" w:hint="eastAsia"/>
        </w:rPr>
        <w:t xml:space="preserve"> </w:t>
      </w:r>
      <w:r w:rsidR="002A72C5">
        <w:rPr>
          <w:rFonts w:asciiTheme="minorHAnsi" w:eastAsia="MS Gothic" w:hAnsiTheme="minorHAnsi" w:cstheme="minorHAnsi"/>
        </w:rPr>
        <w:t>Send a thank you e-mail after the meeting</w:t>
      </w:r>
    </w:p>
    <w:p w:rsidR="002A72C5" w:rsidRDefault="002A72C5" w:rsidP="00FA2138">
      <w:pPr>
        <w:rPr>
          <w:rFonts w:asciiTheme="minorHAnsi" w:eastAsia="MS Gothic" w:hAnsiTheme="minorHAnsi" w:cstheme="minorHAnsi"/>
          <w:b/>
          <w:i/>
        </w:rPr>
      </w:pPr>
    </w:p>
    <w:p w:rsidR="00FA2138" w:rsidRPr="005E3ECB" w:rsidRDefault="00341628" w:rsidP="00FA2138">
      <w:pPr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  <w:b/>
          <w:i/>
        </w:rPr>
        <w:t>N</w:t>
      </w:r>
      <w:r w:rsidR="00FA2138" w:rsidRPr="005E3ECB">
        <w:rPr>
          <w:rFonts w:asciiTheme="minorHAnsi" w:eastAsia="MS Gothic" w:hAnsiTheme="minorHAnsi" w:cstheme="minorHAnsi"/>
          <w:b/>
          <w:i/>
        </w:rPr>
        <w:t>otes</w:t>
      </w:r>
      <w:r w:rsidR="00FA2138" w:rsidRPr="005E3ECB">
        <w:rPr>
          <w:rFonts w:asciiTheme="minorHAnsi" w:eastAsia="MS Gothic" w:hAnsiTheme="minorHAnsi" w:cstheme="minorHAnsi"/>
        </w:rPr>
        <w:t xml:space="preserve">: 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A2138" w:rsidTr="0048727A">
        <w:trPr>
          <w:trHeight w:val="1133"/>
        </w:trPr>
        <w:tc>
          <w:tcPr>
            <w:tcW w:w="9350" w:type="dxa"/>
          </w:tcPr>
          <w:p w:rsidR="00FA2138" w:rsidRDefault="00FA2138" w:rsidP="0048727A"/>
        </w:tc>
      </w:tr>
    </w:tbl>
    <w:p w:rsidR="00FA2138" w:rsidRDefault="00FA2138"/>
    <w:p w:rsidR="002A72C5" w:rsidRDefault="002A72C5">
      <w:pPr>
        <w:rPr>
          <w:b/>
        </w:rPr>
      </w:pPr>
      <w:r>
        <w:rPr>
          <w:b/>
        </w:rPr>
        <w:br w:type="page"/>
      </w:r>
    </w:p>
    <w:p w:rsidR="002A72C5" w:rsidRPr="002A72C5" w:rsidRDefault="002A72C5">
      <w:pPr>
        <w:rPr>
          <w:b/>
        </w:rPr>
      </w:pPr>
      <w:r w:rsidRPr="002A72C5">
        <w:rPr>
          <w:b/>
        </w:rPr>
        <w:lastRenderedPageBreak/>
        <w:t>Step 5: Cultivating Mentorship</w:t>
      </w:r>
    </w:p>
    <w:p w:rsidR="002A72C5" w:rsidRDefault="00980BA4" w:rsidP="002A72C5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119033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A72C5">
        <w:rPr>
          <w:rFonts w:ascii="MS Gothic" w:eastAsia="MS Gothic" w:hAnsi="MS Gothic" w:hint="eastAsia"/>
        </w:rPr>
        <w:t xml:space="preserve"> </w:t>
      </w:r>
      <w:r w:rsidR="002A72C5">
        <w:rPr>
          <w:rFonts w:asciiTheme="minorHAnsi" w:eastAsia="MS Gothic" w:hAnsiTheme="minorHAnsi" w:cstheme="minorHAnsi"/>
        </w:rPr>
        <w:t>Agree on structure and objectives of mentorship</w:t>
      </w:r>
    </w:p>
    <w:p w:rsidR="002A72C5" w:rsidRDefault="00980BA4" w:rsidP="002A72C5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466246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A72C5">
        <w:rPr>
          <w:rFonts w:ascii="MS Gothic" w:eastAsia="MS Gothic" w:hAnsi="MS Gothic" w:hint="eastAsia"/>
        </w:rPr>
        <w:t xml:space="preserve"> </w:t>
      </w:r>
      <w:r w:rsidR="002A72C5">
        <w:rPr>
          <w:rFonts w:asciiTheme="minorHAnsi" w:eastAsia="MS Gothic" w:hAnsiTheme="minorHAnsi" w:cstheme="minorHAnsi"/>
        </w:rPr>
        <w:t>Plan and set meeting agendas</w:t>
      </w:r>
    </w:p>
    <w:p w:rsidR="002A72C5" w:rsidRDefault="00980BA4" w:rsidP="002A72C5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5860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A72C5">
        <w:rPr>
          <w:rFonts w:ascii="MS Gothic" w:eastAsia="MS Gothic" w:hAnsi="MS Gothic" w:hint="eastAsia"/>
        </w:rPr>
        <w:t xml:space="preserve"> </w:t>
      </w:r>
      <w:r w:rsidR="002A72C5">
        <w:rPr>
          <w:rFonts w:asciiTheme="minorHAnsi" w:eastAsia="MS Gothic" w:hAnsiTheme="minorHAnsi" w:cstheme="minorHAnsi"/>
        </w:rPr>
        <w:t>Ask questions</w:t>
      </w:r>
    </w:p>
    <w:p w:rsidR="002A72C5" w:rsidRDefault="00980BA4" w:rsidP="002A72C5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-1863280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A72C5">
        <w:rPr>
          <w:rFonts w:ascii="MS Gothic" w:eastAsia="MS Gothic" w:hAnsi="MS Gothic" w:hint="eastAsia"/>
        </w:rPr>
        <w:t xml:space="preserve"> </w:t>
      </w:r>
      <w:r w:rsidR="002A72C5">
        <w:rPr>
          <w:rFonts w:asciiTheme="minorHAnsi" w:eastAsia="MS Gothic" w:hAnsiTheme="minorHAnsi" w:cstheme="minorHAnsi"/>
        </w:rPr>
        <w:t>Listen actively</w:t>
      </w:r>
    </w:p>
    <w:p w:rsidR="002A72C5" w:rsidRDefault="00980BA4" w:rsidP="002A72C5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-383632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A72C5">
        <w:rPr>
          <w:rFonts w:ascii="MS Gothic" w:eastAsia="MS Gothic" w:hAnsi="MS Gothic" w:hint="eastAsia"/>
        </w:rPr>
        <w:t xml:space="preserve"> </w:t>
      </w:r>
      <w:r w:rsidR="007D517A">
        <w:rPr>
          <w:rFonts w:asciiTheme="minorHAnsi" w:eastAsia="MS Gothic" w:hAnsiTheme="minorHAnsi" w:cstheme="minorHAnsi"/>
        </w:rPr>
        <w:t>Follow through on assigned tasks</w:t>
      </w:r>
    </w:p>
    <w:p w:rsidR="002A72C5" w:rsidRDefault="00980BA4" w:rsidP="002A72C5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-87755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A72C5">
        <w:rPr>
          <w:rFonts w:ascii="MS Gothic" w:eastAsia="MS Gothic" w:hAnsi="MS Gothic" w:hint="eastAsia"/>
        </w:rPr>
        <w:t xml:space="preserve"> </w:t>
      </w:r>
      <w:r w:rsidR="002A72C5">
        <w:rPr>
          <w:rFonts w:asciiTheme="minorHAnsi" w:eastAsia="MS Gothic" w:hAnsiTheme="minorHAnsi" w:cstheme="minorHAnsi"/>
        </w:rPr>
        <w:t xml:space="preserve">Ask </w:t>
      </w:r>
      <w:r w:rsidR="007D517A">
        <w:rPr>
          <w:rFonts w:asciiTheme="minorHAnsi" w:eastAsia="MS Gothic" w:hAnsiTheme="minorHAnsi" w:cstheme="minorHAnsi"/>
        </w:rPr>
        <w:t>for feedback</w:t>
      </w:r>
    </w:p>
    <w:p w:rsidR="007D517A" w:rsidRDefault="00980BA4" w:rsidP="002A72C5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-1967956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D517A">
        <w:rPr>
          <w:rFonts w:ascii="MS Gothic" w:eastAsia="MS Gothic" w:hAnsi="MS Gothic" w:hint="eastAsia"/>
        </w:rPr>
        <w:t xml:space="preserve"> </w:t>
      </w:r>
      <w:r w:rsidR="007D517A" w:rsidRPr="007D517A">
        <w:rPr>
          <w:rFonts w:asciiTheme="minorHAnsi" w:eastAsia="MS Gothic" w:hAnsiTheme="minorHAnsi" w:cstheme="minorHAnsi"/>
          <w:i/>
        </w:rPr>
        <w:t>Manage up</w:t>
      </w:r>
      <w:r w:rsidR="007D517A">
        <w:rPr>
          <w:rFonts w:asciiTheme="minorHAnsi" w:eastAsia="MS Gothic" w:hAnsiTheme="minorHAnsi" w:cstheme="minorHAnsi"/>
        </w:rPr>
        <w:t xml:space="preserve"> – set goals and expectations, be responsive and flexible</w:t>
      </w:r>
    </w:p>
    <w:p w:rsidR="002A72C5" w:rsidRDefault="002A72C5" w:rsidP="002A72C5">
      <w:pPr>
        <w:rPr>
          <w:rFonts w:asciiTheme="minorHAnsi" w:eastAsia="MS Gothic" w:hAnsiTheme="minorHAnsi" w:cstheme="minorHAnsi"/>
        </w:rPr>
      </w:pPr>
    </w:p>
    <w:p w:rsidR="002A72C5" w:rsidRPr="005E3ECB" w:rsidRDefault="00341628" w:rsidP="002A72C5">
      <w:pPr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  <w:b/>
          <w:i/>
        </w:rPr>
        <w:t>N</w:t>
      </w:r>
      <w:r w:rsidR="002A72C5" w:rsidRPr="005E3ECB">
        <w:rPr>
          <w:rFonts w:asciiTheme="minorHAnsi" w:eastAsia="MS Gothic" w:hAnsiTheme="minorHAnsi" w:cstheme="minorHAnsi"/>
          <w:b/>
          <w:i/>
        </w:rPr>
        <w:t>otes</w:t>
      </w:r>
      <w:r w:rsidR="002A72C5" w:rsidRPr="005E3ECB">
        <w:rPr>
          <w:rFonts w:asciiTheme="minorHAnsi" w:eastAsia="MS Gothic" w:hAnsiTheme="minorHAnsi" w:cstheme="minorHAnsi"/>
        </w:rPr>
        <w:t xml:space="preserve">: 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A72C5" w:rsidTr="0048727A">
        <w:trPr>
          <w:trHeight w:val="1133"/>
        </w:trPr>
        <w:tc>
          <w:tcPr>
            <w:tcW w:w="9350" w:type="dxa"/>
          </w:tcPr>
          <w:p w:rsidR="002A72C5" w:rsidRDefault="002A72C5" w:rsidP="0048727A"/>
        </w:tc>
      </w:tr>
    </w:tbl>
    <w:p w:rsidR="002A72C5" w:rsidRDefault="002A72C5"/>
    <w:p w:rsidR="0054412D" w:rsidRDefault="0054412D" w:rsidP="007D517A">
      <w:pPr>
        <w:rPr>
          <w:rFonts w:asciiTheme="minorHAnsi" w:eastAsia="MS Gothic" w:hAnsiTheme="minorHAnsi" w:cstheme="minorHAnsi"/>
          <w:b/>
        </w:rPr>
      </w:pPr>
    </w:p>
    <w:p w:rsidR="007D517A" w:rsidRPr="00FA2138" w:rsidRDefault="007D517A" w:rsidP="007D517A">
      <w:pPr>
        <w:rPr>
          <w:rFonts w:asciiTheme="minorHAnsi" w:eastAsia="MS Gothic" w:hAnsiTheme="minorHAnsi" w:cstheme="minorHAnsi"/>
          <w:b/>
        </w:rPr>
      </w:pPr>
      <w:r w:rsidRPr="00FA2138">
        <w:rPr>
          <w:rFonts w:asciiTheme="minorHAnsi" w:eastAsia="MS Gothic" w:hAnsiTheme="minorHAnsi" w:cstheme="minorHAnsi"/>
          <w:b/>
        </w:rPr>
        <w:t xml:space="preserve">Step </w:t>
      </w:r>
      <w:r>
        <w:rPr>
          <w:rFonts w:asciiTheme="minorHAnsi" w:eastAsia="MS Gothic" w:hAnsiTheme="minorHAnsi" w:cstheme="minorHAnsi"/>
          <w:b/>
        </w:rPr>
        <w:t>6</w:t>
      </w:r>
      <w:r w:rsidRPr="00FA2138">
        <w:rPr>
          <w:rFonts w:asciiTheme="minorHAnsi" w:eastAsia="MS Gothic" w:hAnsiTheme="minorHAnsi" w:cstheme="minorHAnsi"/>
          <w:b/>
        </w:rPr>
        <w:t xml:space="preserve">: </w:t>
      </w:r>
      <w:r>
        <w:rPr>
          <w:rFonts w:asciiTheme="minorHAnsi" w:eastAsia="MS Gothic" w:hAnsiTheme="minorHAnsi" w:cstheme="minorHAnsi"/>
          <w:b/>
        </w:rPr>
        <w:t>Winding Down</w:t>
      </w:r>
    </w:p>
    <w:p w:rsidR="007D517A" w:rsidRDefault="00980BA4" w:rsidP="007D517A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1049501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D517A">
        <w:rPr>
          <w:rFonts w:ascii="MS Gothic" w:eastAsia="MS Gothic" w:hAnsi="MS Gothic" w:hint="eastAsia"/>
        </w:rPr>
        <w:t xml:space="preserve"> </w:t>
      </w:r>
      <w:r w:rsidR="007D517A">
        <w:rPr>
          <w:rFonts w:asciiTheme="minorHAnsi" w:eastAsia="MS Gothic" w:hAnsiTheme="minorHAnsi" w:cstheme="minorHAnsi"/>
        </w:rPr>
        <w:t>Discuss when to end the mentorship</w:t>
      </w:r>
    </w:p>
    <w:p w:rsidR="007D517A" w:rsidRDefault="00980BA4" w:rsidP="007D517A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104417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D517A">
        <w:rPr>
          <w:rFonts w:ascii="MS Gothic" w:eastAsia="MS Gothic" w:hAnsi="MS Gothic" w:hint="eastAsia"/>
        </w:rPr>
        <w:t xml:space="preserve"> </w:t>
      </w:r>
      <w:r w:rsidR="007D517A">
        <w:rPr>
          <w:rFonts w:asciiTheme="minorHAnsi" w:eastAsia="MS Gothic" w:hAnsiTheme="minorHAnsi" w:cstheme="minorHAnsi"/>
        </w:rPr>
        <w:t>Discuss post-mentorship plans</w:t>
      </w:r>
    </w:p>
    <w:p w:rsidR="007D517A" w:rsidRDefault="00980BA4" w:rsidP="007D517A">
      <w:pPr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-169406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D517A">
        <w:rPr>
          <w:rFonts w:ascii="MS Gothic" w:eastAsia="MS Gothic" w:hAnsi="MS Gothic" w:hint="eastAsia"/>
        </w:rPr>
        <w:t xml:space="preserve"> </w:t>
      </w:r>
      <w:r w:rsidR="007D517A">
        <w:rPr>
          <w:rFonts w:asciiTheme="minorHAnsi" w:eastAsia="MS Gothic" w:hAnsiTheme="minorHAnsi" w:cstheme="minorHAnsi"/>
        </w:rPr>
        <w:t>Discuss future mentoring opportunities</w:t>
      </w:r>
    </w:p>
    <w:p w:rsidR="007D517A" w:rsidRDefault="007D517A" w:rsidP="007D517A">
      <w:pPr>
        <w:rPr>
          <w:rFonts w:asciiTheme="minorHAnsi" w:eastAsia="MS Gothic" w:hAnsiTheme="minorHAnsi" w:cstheme="minorHAnsi"/>
          <w:b/>
          <w:i/>
        </w:rPr>
      </w:pPr>
    </w:p>
    <w:p w:rsidR="007D517A" w:rsidRPr="005E3ECB" w:rsidRDefault="00341628" w:rsidP="007D517A">
      <w:pPr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  <w:b/>
          <w:i/>
        </w:rPr>
        <w:t>N</w:t>
      </w:r>
      <w:r w:rsidR="007D517A" w:rsidRPr="005E3ECB">
        <w:rPr>
          <w:rFonts w:asciiTheme="minorHAnsi" w:eastAsia="MS Gothic" w:hAnsiTheme="minorHAnsi" w:cstheme="minorHAnsi"/>
          <w:b/>
          <w:i/>
        </w:rPr>
        <w:t>otes</w:t>
      </w:r>
      <w:r w:rsidR="007D517A" w:rsidRPr="005E3ECB">
        <w:rPr>
          <w:rFonts w:asciiTheme="minorHAnsi" w:eastAsia="MS Gothic" w:hAnsiTheme="minorHAnsi" w:cstheme="minorHAnsi"/>
        </w:rPr>
        <w:t xml:space="preserve">: 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D517A" w:rsidTr="0048727A">
        <w:trPr>
          <w:trHeight w:val="1133"/>
        </w:trPr>
        <w:tc>
          <w:tcPr>
            <w:tcW w:w="9350" w:type="dxa"/>
          </w:tcPr>
          <w:p w:rsidR="007D517A" w:rsidRDefault="007D517A" w:rsidP="0048727A"/>
        </w:tc>
      </w:tr>
    </w:tbl>
    <w:p w:rsidR="007D517A" w:rsidRDefault="007D517A"/>
    <w:sectPr w:rsidR="007D517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38" w:rsidRDefault="00FA2138" w:rsidP="00FA2138">
      <w:pPr>
        <w:spacing w:after="0" w:line="240" w:lineRule="auto"/>
      </w:pPr>
      <w:r>
        <w:separator/>
      </w:r>
    </w:p>
  </w:endnote>
  <w:endnote w:type="continuationSeparator" w:id="0">
    <w:p w:rsidR="00FA2138" w:rsidRDefault="00FA2138" w:rsidP="00FA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38" w:rsidRDefault="00FA2138" w:rsidP="00FA2138">
      <w:pPr>
        <w:spacing w:after="0" w:line="240" w:lineRule="auto"/>
      </w:pPr>
      <w:r>
        <w:separator/>
      </w:r>
    </w:p>
  </w:footnote>
  <w:footnote w:type="continuationSeparator" w:id="0">
    <w:p w:rsidR="00FA2138" w:rsidRDefault="00FA2138" w:rsidP="00FA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3869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72C5" w:rsidRDefault="002A72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A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2138" w:rsidRDefault="00FA2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4A"/>
    <w:rsid w:val="001E69AC"/>
    <w:rsid w:val="002A72C5"/>
    <w:rsid w:val="00341628"/>
    <w:rsid w:val="003D4260"/>
    <w:rsid w:val="0054412D"/>
    <w:rsid w:val="005E3ECB"/>
    <w:rsid w:val="007D517A"/>
    <w:rsid w:val="00820A76"/>
    <w:rsid w:val="00980BA4"/>
    <w:rsid w:val="00AD2A2F"/>
    <w:rsid w:val="00F5754A"/>
    <w:rsid w:val="00F9683F"/>
    <w:rsid w:val="00FA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33B7"/>
  <w15:docId w15:val="{02434736-92AE-4A82-B46B-F9712BDD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1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5E3EC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A2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138"/>
  </w:style>
  <w:style w:type="paragraph" w:styleId="Footer">
    <w:name w:val="footer"/>
    <w:basedOn w:val="Normal"/>
    <w:link w:val="FooterChar"/>
    <w:uiPriority w:val="99"/>
    <w:unhideWhenUsed/>
    <w:rsid w:val="00FA2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75"/>
    <w:rsid w:val="001B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758BD605094093AAB7C152925485C4">
    <w:name w:val="DC758BD605094093AAB7C152925485C4"/>
    <w:rsid w:val="001B7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FUTGANj3dPXMKaKgCiJnyz0fQ==">AMUW2mWSgBbdeu4XweTOnHRwLLz+BjP9bAHpvzMXb2nQWIBS9ep4mI9zSj8lfeX+JSRbu1OJFpE6C25DFEDz6DmHO2jJ9BuBno/iY5AiD2b9fE7ip5u/CCNz+vs+Xq5qd0k79W32gJ5Z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Jacylyn B. Litzau</dc:creator>
  <cp:lastModifiedBy>Kevin deVoss</cp:lastModifiedBy>
  <cp:revision>11</cp:revision>
  <dcterms:created xsi:type="dcterms:W3CDTF">2020-05-22T19:18:00Z</dcterms:created>
  <dcterms:modified xsi:type="dcterms:W3CDTF">2020-05-22T19:42:00Z</dcterms:modified>
</cp:coreProperties>
</file>